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DA" w:rsidRDefault="00F128A0">
      <w:pPr>
        <w:rPr>
          <w:sz w:val="32"/>
          <w:szCs w:val="32"/>
        </w:rPr>
      </w:pPr>
      <w:r w:rsidRPr="00F128A0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E6F1BB2" wp14:editId="77865427">
            <wp:simplePos x="0" y="0"/>
            <wp:positionH relativeFrom="column">
              <wp:posOffset>-711200</wp:posOffset>
            </wp:positionH>
            <wp:positionV relativeFrom="paragraph">
              <wp:posOffset>904875</wp:posOffset>
            </wp:positionV>
            <wp:extent cx="7569200" cy="5686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8A0">
        <w:rPr>
          <w:sz w:val="32"/>
          <w:szCs w:val="32"/>
        </w:rPr>
        <w:t>GCCS gradu</w:t>
      </w:r>
      <w:r>
        <w:rPr>
          <w:sz w:val="32"/>
          <w:szCs w:val="32"/>
        </w:rPr>
        <w:t xml:space="preserve">ate Matt </w:t>
      </w:r>
      <w:proofErr w:type="spellStart"/>
      <w:r>
        <w:rPr>
          <w:sz w:val="32"/>
          <w:szCs w:val="32"/>
        </w:rPr>
        <w:t>Khair</w:t>
      </w:r>
      <w:proofErr w:type="spellEnd"/>
      <w:r>
        <w:rPr>
          <w:sz w:val="32"/>
          <w:szCs w:val="32"/>
        </w:rPr>
        <w:t xml:space="preserve"> was named the “T</w:t>
      </w:r>
      <w:r w:rsidRPr="00F128A0">
        <w:rPr>
          <w:sz w:val="32"/>
          <w:szCs w:val="32"/>
        </w:rPr>
        <w:t>op 40 under 40</w:t>
      </w:r>
      <w:r>
        <w:rPr>
          <w:sz w:val="32"/>
          <w:szCs w:val="32"/>
        </w:rPr>
        <w:t>”</w:t>
      </w:r>
      <w:r w:rsidRPr="00F128A0">
        <w:rPr>
          <w:sz w:val="32"/>
          <w:szCs w:val="32"/>
        </w:rPr>
        <w:t xml:space="preserve"> engineer in the country. Matt is a member of the GCCS graduating class of 2002.</w:t>
      </w:r>
    </w:p>
    <w:p w:rsidR="00F128A0" w:rsidRDefault="00F128A0">
      <w:pPr>
        <w:rPr>
          <w:sz w:val="32"/>
          <w:szCs w:val="32"/>
        </w:rPr>
      </w:pPr>
    </w:p>
    <w:p w:rsidR="00F128A0" w:rsidRPr="00F128A0" w:rsidRDefault="00F128A0">
      <w:pPr>
        <w:rPr>
          <w:sz w:val="32"/>
          <w:szCs w:val="32"/>
        </w:rPr>
      </w:pPr>
      <w:r w:rsidRPr="00F128A0">
        <w:rPr>
          <w:sz w:val="32"/>
          <w:szCs w:val="32"/>
        </w:rPr>
        <w:t>http://www.csemag.com/events-and-awards/40-under-40/2017-40-under-40-winners/single-profile/2017-40-under-40-matthew-khair-32/fcc27fa4318a222eccd656e80759d1c2.html</w:t>
      </w:r>
      <w:bookmarkStart w:id="0" w:name="_GoBack"/>
      <w:bookmarkEnd w:id="0"/>
    </w:p>
    <w:sectPr w:rsidR="00F128A0" w:rsidRPr="00F12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A0"/>
    <w:rsid w:val="00513EDA"/>
    <w:rsid w:val="00F1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Company>Gloucester County Christian School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dnetz</dc:creator>
  <cp:lastModifiedBy>dnetz</cp:lastModifiedBy>
  <cp:revision>1</cp:revision>
  <dcterms:created xsi:type="dcterms:W3CDTF">2017-06-05T13:09:00Z</dcterms:created>
  <dcterms:modified xsi:type="dcterms:W3CDTF">2017-06-05T13:15:00Z</dcterms:modified>
</cp:coreProperties>
</file>